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CD2DB5" w:rsidRDefault="00CD2DB5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B84F1E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  <w:r w:rsidRPr="00B84F1E">
        <w:rPr>
          <w:color w:val="000000"/>
          <w:sz w:val="26"/>
          <w:szCs w:val="26"/>
        </w:rPr>
        <w:t xml:space="preserve"> </w:t>
      </w: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BA6145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17.02.</w:t>
      </w:r>
      <w:r w:rsidR="00A92818">
        <w:rPr>
          <w:color w:val="000000"/>
          <w:sz w:val="26"/>
          <w:szCs w:val="26"/>
        </w:rPr>
        <w:t>202</w:t>
      </w:r>
      <w:r w:rsidR="00854C25">
        <w:rPr>
          <w:color w:val="000000"/>
          <w:sz w:val="26"/>
          <w:szCs w:val="26"/>
        </w:rPr>
        <w:t>5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 </w:t>
      </w:r>
      <w:r w:rsidR="00BE7F05">
        <w:rPr>
          <w:color w:val="000000"/>
          <w:sz w:val="26"/>
          <w:szCs w:val="26"/>
        </w:rPr>
        <w:t xml:space="preserve"> </w:t>
      </w:r>
      <w:r w:rsidR="00C54B8A">
        <w:rPr>
          <w:color w:val="000000"/>
          <w:sz w:val="26"/>
          <w:szCs w:val="26"/>
        </w:rPr>
        <w:t xml:space="preserve">    </w:t>
      </w:r>
      <w:r w:rsidR="00C00D7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</w:t>
      </w:r>
      <w:bookmarkStart w:id="0" w:name="_GoBack"/>
      <w:bookmarkEnd w:id="0"/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823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D4C68" w:rsidRDefault="003F5BE9" w:rsidP="00BD4C6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C00D7D">
        <w:rPr>
          <w:sz w:val="26"/>
          <w:szCs w:val="26"/>
        </w:rPr>
        <w:t>»</w:t>
      </w:r>
      <w:r w:rsidR="00D30E76" w:rsidRPr="004A2C70">
        <w:rPr>
          <w:sz w:val="26"/>
          <w:szCs w:val="26"/>
        </w:rPr>
        <w:t xml:space="preserve"> </w:t>
      </w:r>
      <w:r w:rsidR="00520265">
        <w:rPr>
          <w:sz w:val="26"/>
          <w:szCs w:val="26"/>
        </w:rPr>
        <w:t>от 02.02.2024 № 778; от 20.02.2024 №№ 1410, 1411; от 21.02.2024 №№ 1473, 1474, 1475, 1476, 1477, 1478, 1479, 1480, 1481, 1482, 1483, 1484, 1485, 1486, 1487; от 12.04.20</w:t>
      </w:r>
      <w:r w:rsidR="00067EDE">
        <w:rPr>
          <w:sz w:val="26"/>
          <w:szCs w:val="26"/>
        </w:rPr>
        <w:t>24 № 2843; от 23.07.2024 № 5217,</w:t>
      </w:r>
    </w:p>
    <w:p w:rsidR="00DE00C4" w:rsidRPr="004A0AAB" w:rsidRDefault="00DE00C4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C00D7D">
        <w:rPr>
          <w:sz w:val="26"/>
          <w:szCs w:val="26"/>
        </w:rPr>
        <w:t>2</w:t>
      </w:r>
      <w:r w:rsidR="003B25ED">
        <w:rPr>
          <w:sz w:val="26"/>
          <w:szCs w:val="26"/>
        </w:rPr>
        <w:t>1</w:t>
      </w:r>
      <w:r w:rsidR="00C00D7D">
        <w:rPr>
          <w:sz w:val="26"/>
          <w:szCs w:val="26"/>
        </w:rPr>
        <w:t>.0</w:t>
      </w:r>
      <w:r w:rsidR="00BD4C68">
        <w:rPr>
          <w:sz w:val="26"/>
          <w:szCs w:val="26"/>
        </w:rPr>
        <w:t>3</w:t>
      </w:r>
      <w:r w:rsidR="002F7E8E">
        <w:rPr>
          <w:sz w:val="26"/>
          <w:szCs w:val="26"/>
        </w:rPr>
        <w:t>.2025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3B25ED">
        <w:rPr>
          <w:rFonts w:eastAsiaTheme="minorHAnsi"/>
          <w:sz w:val="26"/>
          <w:szCs w:val="26"/>
          <w:lang w:eastAsia="en-US"/>
        </w:rPr>
        <w:t>18</w:t>
      </w:r>
      <w:r w:rsidR="00BD4C68">
        <w:rPr>
          <w:rFonts w:eastAsiaTheme="minorHAnsi"/>
          <w:sz w:val="26"/>
          <w:szCs w:val="26"/>
          <w:lang w:eastAsia="en-US"/>
        </w:rPr>
        <w:t>.02</w:t>
      </w:r>
      <w:r w:rsidR="00C00D7D">
        <w:rPr>
          <w:rFonts w:eastAsiaTheme="minorHAnsi"/>
          <w:sz w:val="26"/>
          <w:szCs w:val="26"/>
          <w:lang w:eastAsia="en-US"/>
        </w:rPr>
        <w:t>.2025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</w:t>
      </w:r>
      <w:r w:rsidR="00C00D7D">
        <w:rPr>
          <w:rFonts w:eastAsiaTheme="minorHAnsi"/>
          <w:sz w:val="26"/>
          <w:szCs w:val="26"/>
          <w:lang w:eastAsia="en-US"/>
        </w:rPr>
        <w:t>ернет для размещения информации</w:t>
      </w:r>
      <w:r w:rsidR="00C00D7D">
        <w:rPr>
          <w:rFonts w:eastAsiaTheme="minorHAnsi"/>
          <w:sz w:val="26"/>
          <w:szCs w:val="26"/>
          <w:lang w:eastAsia="en-US"/>
        </w:rPr>
        <w:br/>
      </w:r>
      <w:r w:rsidR="006735B0" w:rsidRPr="006735B0">
        <w:rPr>
          <w:rFonts w:eastAsiaTheme="minorHAnsi"/>
          <w:sz w:val="26"/>
          <w:szCs w:val="26"/>
          <w:lang w:eastAsia="en-US"/>
        </w:rPr>
        <w:t>о проведении торгов, определенный Правительством Российской Федерации (далее – официальный сайт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</w:t>
      </w:r>
      <w:r w:rsidR="00C00D7D">
        <w:rPr>
          <w:sz w:val="26"/>
          <w:szCs w:val="26"/>
        </w:rPr>
        <w:t>астоящего распоряжения оставляю</w:t>
      </w:r>
      <w:r w:rsidR="00C00D7D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7318FB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7318FB">
        <w:rPr>
          <w:sz w:val="26"/>
          <w:szCs w:val="26"/>
        </w:rPr>
        <w:t xml:space="preserve">         Т.М. Никитина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A84BCA" w:rsidRDefault="00A84BCA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47F03"/>
    <w:rsid w:val="000542B1"/>
    <w:rsid w:val="0006133D"/>
    <w:rsid w:val="00061E8A"/>
    <w:rsid w:val="00063A66"/>
    <w:rsid w:val="00067EDE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2F7E8E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15B3"/>
    <w:rsid w:val="003B25ED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0265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318FB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4C25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97794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4BCA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6145"/>
    <w:rsid w:val="00BA7A0D"/>
    <w:rsid w:val="00BB0AA1"/>
    <w:rsid w:val="00BC73B1"/>
    <w:rsid w:val="00BD4C68"/>
    <w:rsid w:val="00BD6E4F"/>
    <w:rsid w:val="00BE7F05"/>
    <w:rsid w:val="00C00CDA"/>
    <w:rsid w:val="00C00D7D"/>
    <w:rsid w:val="00C038E5"/>
    <w:rsid w:val="00C04BF4"/>
    <w:rsid w:val="00C05B64"/>
    <w:rsid w:val="00C05F00"/>
    <w:rsid w:val="00C116D8"/>
    <w:rsid w:val="00C11B54"/>
    <w:rsid w:val="00C12A67"/>
    <w:rsid w:val="00C16CF4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54B8A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2DB5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65C0C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5467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9768E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95169A5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DC456-F225-484E-8B21-8B4965587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208</cp:revision>
  <cp:lastPrinted>2023-12-14T06:36:00Z</cp:lastPrinted>
  <dcterms:created xsi:type="dcterms:W3CDTF">2022-09-22T07:21:00Z</dcterms:created>
  <dcterms:modified xsi:type="dcterms:W3CDTF">2025-02-17T10:38:00Z</dcterms:modified>
</cp:coreProperties>
</file>